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10A6" w14:textId="77777777" w:rsidR="00F41887" w:rsidRPr="004E650F" w:rsidRDefault="004E650F">
      <w:pPr>
        <w:rPr>
          <w:b/>
          <w:sz w:val="28"/>
          <w:szCs w:val="28"/>
        </w:rPr>
      </w:pPr>
      <w:bookmarkStart w:id="0" w:name="_GoBack"/>
      <w:bookmarkEnd w:id="0"/>
      <w:r w:rsidRPr="004E650F">
        <w:rPr>
          <w:b/>
          <w:sz w:val="28"/>
          <w:szCs w:val="28"/>
        </w:rPr>
        <w:t>Keys to Profitability</w:t>
      </w:r>
    </w:p>
    <w:p w14:paraId="04D596CF" w14:textId="77777777" w:rsidR="004E650F" w:rsidRDefault="004E650F"/>
    <w:p w14:paraId="11074943" w14:textId="77777777" w:rsidR="004E650F" w:rsidRDefault="004E650F"/>
    <w:p w14:paraId="5F923C72" w14:textId="77777777" w:rsidR="004E650F" w:rsidRDefault="004E650F" w:rsidP="0048396A">
      <w:pPr>
        <w:pStyle w:val="ListParagraph"/>
        <w:numPr>
          <w:ilvl w:val="0"/>
          <w:numId w:val="1"/>
        </w:numPr>
      </w:pPr>
      <w:r>
        <w:t xml:space="preserve">Goals:  </w:t>
      </w:r>
      <w:r w:rsidR="00DF7B39">
        <w:t>Develop an annual, intermediate and long-term business plan for ranch.  Establish the written goal for profitability of your cattle and your ranch.</w:t>
      </w:r>
    </w:p>
    <w:p w14:paraId="0825C898" w14:textId="77777777" w:rsidR="004E650F" w:rsidRDefault="004E650F"/>
    <w:p w14:paraId="2BBDE966" w14:textId="77777777" w:rsidR="0048396A" w:rsidRDefault="0048396A" w:rsidP="0048396A">
      <w:pPr>
        <w:pStyle w:val="ListParagraph"/>
        <w:numPr>
          <w:ilvl w:val="0"/>
          <w:numId w:val="1"/>
        </w:numPr>
      </w:pPr>
      <w:r>
        <w:t>Live Calves:  Calf crop percentage is critical.</w:t>
      </w:r>
    </w:p>
    <w:p w14:paraId="2D67C00B" w14:textId="77777777" w:rsidR="0048396A" w:rsidRDefault="0048396A"/>
    <w:p w14:paraId="2C8D2744" w14:textId="11FDBE51" w:rsidR="004E650F" w:rsidRDefault="004E650F" w:rsidP="0048396A">
      <w:pPr>
        <w:pStyle w:val="ListParagraph"/>
        <w:numPr>
          <w:ilvl w:val="0"/>
          <w:numId w:val="1"/>
        </w:numPr>
      </w:pPr>
      <w:r>
        <w:t xml:space="preserve">Lower </w:t>
      </w:r>
      <w:r w:rsidR="0048396A">
        <w:t>Expenses</w:t>
      </w:r>
      <w:r>
        <w:t>:  Low cost</w:t>
      </w:r>
      <w:r w:rsidR="0048396A">
        <w:t>/input</w:t>
      </w:r>
      <w:r>
        <w:t xml:space="preserve"> producers </w:t>
      </w:r>
      <w:r w:rsidR="0048396A">
        <w:t>will be</w:t>
      </w:r>
      <w:r>
        <w:t xml:space="preserve"> profitable in the long haul.</w:t>
      </w:r>
    </w:p>
    <w:p w14:paraId="3E283073" w14:textId="77777777" w:rsidR="004E650F" w:rsidRDefault="004E650F"/>
    <w:p w14:paraId="3C169187" w14:textId="77777777" w:rsidR="004E650F" w:rsidRDefault="004E650F" w:rsidP="0048396A">
      <w:pPr>
        <w:pStyle w:val="ListParagraph"/>
        <w:numPr>
          <w:ilvl w:val="0"/>
          <w:numId w:val="1"/>
        </w:numPr>
      </w:pPr>
      <w:r>
        <w:t>EPD’s:  Select for profit</w:t>
      </w:r>
      <w:r w:rsidR="00DF7B39">
        <w:t xml:space="preserve"> in your environment</w:t>
      </w:r>
      <w:r>
        <w:t>, not just bigger EPD’s.</w:t>
      </w:r>
    </w:p>
    <w:p w14:paraId="47595616" w14:textId="77777777" w:rsidR="000959AB" w:rsidRDefault="000959AB"/>
    <w:p w14:paraId="5154CF67" w14:textId="77777777" w:rsidR="000959AB" w:rsidRDefault="000959AB" w:rsidP="000959AB">
      <w:pPr>
        <w:pStyle w:val="ListParagraph"/>
        <w:numPr>
          <w:ilvl w:val="0"/>
          <w:numId w:val="1"/>
        </w:numPr>
      </w:pPr>
      <w:r>
        <w:t>Less Capital:  Efficient use of capital generates a higher return on equity.</w:t>
      </w:r>
    </w:p>
    <w:p w14:paraId="2BD449C3" w14:textId="77777777" w:rsidR="000959AB" w:rsidRDefault="000959AB"/>
    <w:p w14:paraId="74188809" w14:textId="77777777" w:rsidR="004E650F" w:rsidRDefault="00DF7B39" w:rsidP="0048396A">
      <w:pPr>
        <w:pStyle w:val="ListParagraph"/>
        <w:numPr>
          <w:ilvl w:val="0"/>
          <w:numId w:val="1"/>
        </w:numPr>
      </w:pPr>
      <w:r>
        <w:t>Grazing Management:</w:t>
      </w:r>
      <w:r w:rsidR="004E650F">
        <w:t xml:space="preserve">  Optimize your most </w:t>
      </w:r>
      <w:proofErr w:type="gramStart"/>
      <w:r w:rsidR="004E650F">
        <w:t>capital intens</w:t>
      </w:r>
      <w:r>
        <w:t>iv</w:t>
      </w:r>
      <w:r w:rsidR="004E650F">
        <w:t>e</w:t>
      </w:r>
      <w:proofErr w:type="gramEnd"/>
      <w:r w:rsidR="004E650F">
        <w:t xml:space="preserve"> asset – land.</w:t>
      </w:r>
    </w:p>
    <w:p w14:paraId="6C27AE96" w14:textId="77777777" w:rsidR="004E650F" w:rsidRDefault="004E650F"/>
    <w:p w14:paraId="4961B14B" w14:textId="62041FA9" w:rsidR="004E650F" w:rsidRDefault="004E650F" w:rsidP="0048396A">
      <w:pPr>
        <w:pStyle w:val="ListParagraph"/>
        <w:numPr>
          <w:ilvl w:val="0"/>
          <w:numId w:val="1"/>
        </w:numPr>
      </w:pPr>
      <w:r>
        <w:t xml:space="preserve">Marketing:  Use all </w:t>
      </w:r>
      <w:r w:rsidR="000959AB">
        <w:t xml:space="preserve">available </w:t>
      </w:r>
      <w:r>
        <w:t xml:space="preserve">marketing tools to </w:t>
      </w:r>
      <w:r w:rsidR="00DF7B39">
        <w:t>maximize your net revenue per acre.</w:t>
      </w:r>
    </w:p>
    <w:p w14:paraId="43DB6D60" w14:textId="77777777" w:rsidR="004E650F" w:rsidRDefault="004E650F"/>
    <w:p w14:paraId="53FFE1A0" w14:textId="4E7ADA81" w:rsidR="004E650F" w:rsidRDefault="004E650F" w:rsidP="0048396A">
      <w:pPr>
        <w:pStyle w:val="ListParagraph"/>
        <w:numPr>
          <w:ilvl w:val="0"/>
          <w:numId w:val="1"/>
        </w:numPr>
      </w:pPr>
      <w:r>
        <w:t xml:space="preserve">Professionals:  </w:t>
      </w:r>
      <w:r w:rsidR="00DF7B39">
        <w:t xml:space="preserve">Leverage professionals </w:t>
      </w:r>
      <w:r>
        <w:t xml:space="preserve">like your veterinarian, </w:t>
      </w:r>
      <w:r w:rsidR="0048396A">
        <w:t xml:space="preserve">your Angus Regional Representative, your agricultural university agents, </w:t>
      </w:r>
      <w:r>
        <w:t xml:space="preserve">your </w:t>
      </w:r>
      <w:r w:rsidR="00DF7B39">
        <w:t xml:space="preserve">various </w:t>
      </w:r>
      <w:r>
        <w:t>marketing representative</w:t>
      </w:r>
      <w:r w:rsidR="00DF7B39">
        <w:t>s in order to maximize your productivity.</w:t>
      </w:r>
    </w:p>
    <w:p w14:paraId="1A7FAA98" w14:textId="77777777" w:rsidR="004E650F" w:rsidRDefault="004E650F"/>
    <w:p w14:paraId="2EC0392D" w14:textId="4B5385CE" w:rsidR="004E650F" w:rsidRDefault="004E650F" w:rsidP="0048396A">
      <w:pPr>
        <w:pStyle w:val="ListParagraph"/>
        <w:numPr>
          <w:ilvl w:val="0"/>
          <w:numId w:val="1"/>
        </w:numPr>
      </w:pPr>
      <w:r>
        <w:t xml:space="preserve">Measure Results:  </w:t>
      </w:r>
      <w:r w:rsidR="00260A32">
        <w:t>Calculate your revenue per animal and your revenue per acre.</w:t>
      </w:r>
    </w:p>
    <w:p w14:paraId="1F5E306B" w14:textId="77777777" w:rsidR="004E650F" w:rsidRDefault="004E650F"/>
    <w:p w14:paraId="7A1F750F" w14:textId="77777777" w:rsidR="004E650F" w:rsidRDefault="004E650F">
      <w:pPr>
        <w:rPr>
          <w:b/>
        </w:rPr>
      </w:pPr>
    </w:p>
    <w:p w14:paraId="5A1D5FBA" w14:textId="77777777" w:rsidR="0048396A" w:rsidRDefault="0048396A">
      <w:pPr>
        <w:rPr>
          <w:b/>
        </w:rPr>
      </w:pPr>
    </w:p>
    <w:p w14:paraId="5802FD9F" w14:textId="77777777" w:rsidR="0048396A" w:rsidRDefault="0048396A">
      <w:pPr>
        <w:rPr>
          <w:b/>
        </w:rPr>
      </w:pPr>
    </w:p>
    <w:p w14:paraId="23DAB843" w14:textId="77777777" w:rsidR="004E650F" w:rsidRDefault="004E650F">
      <w:pPr>
        <w:rPr>
          <w:b/>
        </w:rPr>
      </w:pPr>
    </w:p>
    <w:p w14:paraId="18DBA6E7" w14:textId="77777777" w:rsidR="004E650F" w:rsidRDefault="004E650F">
      <w:pPr>
        <w:rPr>
          <w:b/>
        </w:rPr>
      </w:pPr>
    </w:p>
    <w:p w14:paraId="3D9EA71D" w14:textId="77777777" w:rsidR="004E650F" w:rsidRDefault="004E650F">
      <w:pPr>
        <w:rPr>
          <w:b/>
        </w:rPr>
      </w:pPr>
    </w:p>
    <w:p w14:paraId="0A7DCA0C" w14:textId="77777777" w:rsidR="004E650F" w:rsidRDefault="004E650F">
      <w:pPr>
        <w:rPr>
          <w:b/>
        </w:rPr>
      </w:pPr>
    </w:p>
    <w:p w14:paraId="16BCDEEA" w14:textId="77777777" w:rsidR="004E650F" w:rsidRDefault="004E650F">
      <w:pPr>
        <w:rPr>
          <w:b/>
        </w:rPr>
      </w:pPr>
    </w:p>
    <w:p w14:paraId="66C08575" w14:textId="77777777" w:rsidR="004E650F" w:rsidRDefault="004E650F">
      <w:pPr>
        <w:rPr>
          <w:b/>
        </w:rPr>
      </w:pPr>
    </w:p>
    <w:p w14:paraId="02CCBA2A" w14:textId="77777777" w:rsidR="004E650F" w:rsidRDefault="004E650F">
      <w:pPr>
        <w:rPr>
          <w:b/>
        </w:rPr>
      </w:pPr>
    </w:p>
    <w:p w14:paraId="030E9CE0" w14:textId="77777777" w:rsidR="004E650F" w:rsidRDefault="004E650F">
      <w:pPr>
        <w:rPr>
          <w:b/>
        </w:rPr>
      </w:pPr>
    </w:p>
    <w:p w14:paraId="62A4F905" w14:textId="77777777" w:rsidR="004E650F" w:rsidRDefault="004E650F">
      <w:pPr>
        <w:rPr>
          <w:b/>
        </w:rPr>
      </w:pPr>
    </w:p>
    <w:p w14:paraId="061052FB" w14:textId="77777777" w:rsidR="0048396A" w:rsidRDefault="0048396A">
      <w:pPr>
        <w:rPr>
          <w:b/>
        </w:rPr>
      </w:pPr>
    </w:p>
    <w:p w14:paraId="11495E3C" w14:textId="77777777" w:rsidR="004E650F" w:rsidRPr="004E650F" w:rsidRDefault="00DF7B39" w:rsidP="004E650F">
      <w:pPr>
        <w:jc w:val="right"/>
      </w:pPr>
      <w:r>
        <w:t>October 26,</w:t>
      </w:r>
      <w:r w:rsidR="004E650F" w:rsidRPr="004E650F">
        <w:t xml:space="preserve"> 2016</w:t>
      </w:r>
    </w:p>
    <w:sectPr w:rsidR="004E650F" w:rsidRPr="004E650F" w:rsidSect="00F41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475"/>
    <w:multiLevelType w:val="hybridMultilevel"/>
    <w:tmpl w:val="230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0F"/>
    <w:rsid w:val="000959AB"/>
    <w:rsid w:val="00260A32"/>
    <w:rsid w:val="0048396A"/>
    <w:rsid w:val="004E650F"/>
    <w:rsid w:val="00CD7143"/>
    <w:rsid w:val="00DF7B39"/>
    <w:rsid w:val="00F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0AF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804</Characters>
  <Application>Microsoft Macintosh Word</Application>
  <DocSecurity>0</DocSecurity>
  <Lines>6</Lines>
  <Paragraphs>1</Paragraphs>
  <ScaleCrop>false</ScaleCrop>
  <Company>Black Grove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Shealy</dc:creator>
  <cp:keywords/>
  <dc:description/>
  <cp:lastModifiedBy>Jean Shealy</cp:lastModifiedBy>
  <cp:revision>7</cp:revision>
  <cp:lastPrinted>2016-10-26T17:14:00Z</cp:lastPrinted>
  <dcterms:created xsi:type="dcterms:W3CDTF">2016-10-26T15:09:00Z</dcterms:created>
  <dcterms:modified xsi:type="dcterms:W3CDTF">2016-10-27T13:08:00Z</dcterms:modified>
</cp:coreProperties>
</file>